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center"/>
        <w:rPr>
          <w:rFonts w:hint="default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安徽大学</w:t>
      </w:r>
      <w:r>
        <w:rPr>
          <w:rFonts w:hint="eastAsia" w:ascii="仿宋_GB2312" w:hAnsi="宋体" w:cs="仿宋_GB2312"/>
          <w:sz w:val="32"/>
          <w:szCs w:val="32"/>
          <w:shd w:val="clear" w:color="auto" w:fill="FFFFFF"/>
          <w:lang w:val="en-US" w:eastAsia="zh-CN"/>
        </w:rPr>
        <w:t>2022年夏季</w:t>
      </w:r>
      <w:r>
        <w:rPr>
          <w:rFonts w:hint="default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学历继续教育</w:t>
      </w:r>
      <w:r>
        <w:rPr>
          <w:rFonts w:hint="eastAsia" w:ascii="仿宋_GB2312" w:hAnsi="宋体" w:cs="仿宋_GB2312"/>
          <w:sz w:val="32"/>
          <w:szCs w:val="32"/>
          <w:shd w:val="clear" w:color="auto" w:fill="FFFFFF"/>
          <w:lang w:val="en-US" w:eastAsia="zh-CN"/>
        </w:rPr>
        <w:t>学生</w:t>
      </w:r>
      <w:r>
        <w:rPr>
          <w:rFonts w:hint="default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学籍处理一览表</w:t>
      </w:r>
    </w:p>
    <w:tbl>
      <w:tblPr>
        <w:tblStyle w:val="4"/>
        <w:tblW w:w="1518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442"/>
        <w:gridCol w:w="1668"/>
        <w:gridCol w:w="1112"/>
        <w:gridCol w:w="1152"/>
        <w:gridCol w:w="2192"/>
        <w:gridCol w:w="960"/>
        <w:gridCol w:w="915"/>
        <w:gridCol w:w="709"/>
        <w:gridCol w:w="5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tblHeader/>
        </w:trPr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BZHB250220012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方礼阳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BZHB250720048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段粉粉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FZHB251420012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张小青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FZHB251420019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龚雪晴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FZHB251420029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俞建岚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FYHB251320001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邰银萍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FYHB251320021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施李璇子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FYHB251320045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FYHB251320053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FYHB251320071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FYHB251020041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曾彬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FYHB251020111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周灿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FYHB250220059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周露雨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FYHB250720002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FYHB250120071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李天琪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FYHB250120077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严家友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FYHB250120082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王国舟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BCHB251020038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吴成志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BCHB251020155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BCHB250220124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张蓉蓉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BCHB250220333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戴诗兴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BZHB251420002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BCHB250720079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BCHB250720311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BCHB250120108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马家骏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FYHB250120084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王晨屹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BCHB251420182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BCYB251420007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郑雪尔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BCHB250320080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HSHB251320006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HSHB251020023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谢鸣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HSHB250720031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秦梦文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XCHB250720007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陈帮贵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BCYB251320034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王贵芬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夜大部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BCYB251420065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夜大部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YXYB253420004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范小珍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表演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YXYB253620032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朱贺贺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YNHB251020001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明靖翔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ZAHB251820027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岳俊杰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ZAHB251820047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魏元柱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留级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BCHB250720099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CHB021925158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BCHB250120120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宋德健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BCYB251420053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BCHB051420027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程子若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CHB251321056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SHB251321005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胡耀宗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CHB250221429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BCHB250721223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王红彩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CHB250120040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CHB250120111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梁和金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CHB250120114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CHB250121081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CHB251321047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CHB251321151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黎俊仕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CHB250221160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吴红艳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CHB250221407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吴章磊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BCHB250221474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潘文涛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BZHB250221004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王亚光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CHB251421060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CYB131925050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查星宇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夜大部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BCYB251020040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夜大部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CYB141925033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胡吉鹏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夜大部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YNHB250220004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张丹妮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  <w:bookmarkStart w:id="0" w:name="_GoBack"/>
            <w:bookmarkEnd w:id="0"/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FZHB261925010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张晓煌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测绘工程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FZHB071925021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李文慧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FYHB101925110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顾旻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JXHB101925042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赵栢珑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JXHB021925017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杨美玲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JXHB021925037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FZHB071925045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杨帅航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FZHB071925046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许园玲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JXHB071925034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侯丽英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FZHB011925018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王利剑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FZHB011925046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JXHB011925022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FZHB111925022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张雪慧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JXHB111925012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张华景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FZHB141925071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李祖芒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FZHB141925074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胡春阳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FZHB141925090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张格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YNHB101925002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李欧军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YNHB101925003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YNHB081925005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唐世贵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YNHB141925004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陈国祥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曾留级、经补考后仍有1-2门课程不及格、未申请结业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BZHB131925001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曾留级、经补考后仍有3门及以上课程不及格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ZAHB181925011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徐或涵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曾留级、经补考后仍有3门及以上课程不及格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AQHB250820013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曾留级、经补考后仍有3门及以上课程不及格、同时未缴费注册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BCHB250320049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朱荣童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曾留级、经补考后仍有3门及以上课程不及格、同时未缴费注册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BCYB251420012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孟婷婷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夜大部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曾留级、经补考后仍有3门及以上课程不及格、同时未缴费注册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BCYB253120013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吴龙文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夜大部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曾留级、经补考后仍有3门及以上课程不及格、同时未缴费注册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BCYB253120107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王汝洁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夜大部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曾留级、经补考后仍有3门及以上课程不及格、同时未缴费注册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AQHB251022525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孟庆龙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BZHB250221077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和鹏飞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FYHB251321016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FYHB251322166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徐如生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FYHB251322231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江志恒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FYHB251022016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FYHB250222108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FYHB250221161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孙陆妹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FYHB250222148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FYHB250122014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陶宗昌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BCHB251320047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刘海楠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BCHB250722101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宋汝玲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HSHB250222098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张婷婷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YNHB251320009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YNHB251120001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退学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函授</w:t>
            </w:r>
          </w:p>
        </w:tc>
        <w:tc>
          <w:tcPr>
            <w:tcW w:w="5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</w:tr>
    </w:tbl>
    <w:p/>
    <w:sectPr>
      <w:pgSz w:w="16838" w:h="11905" w:orient="landscape"/>
      <w:pgMar w:top="1134" w:right="567" w:bottom="1134" w:left="850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Yzc2ZWIzMTM2ZDgwY2M5ODYzZmY4ZWI2MWE0NjIifQ=="/>
  </w:docVars>
  <w:rsids>
    <w:rsidRoot w:val="7A8B27BB"/>
    <w:rsid w:val="675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2987</Words>
  <Characters>4475</Characters>
  <Lines>0</Lines>
  <Paragraphs>0</Paragraphs>
  <TotalTime>3</TotalTime>
  <ScaleCrop>false</ScaleCrop>
  <LinksUpToDate>false</LinksUpToDate>
  <CharactersWithSpaces>4535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2022-06-17T08:05:00Z</dcterms:created>
  <dc:creator>Administrator</dc:creator>
  <cp:lastModifiedBy>Administrator</cp:lastModifiedBy>
  <dcterms:modified xsi:type="dcterms:W3CDTF">2022-06-17T08:10:49Z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33D5D064F9D2440B9BE0C08A544BD443</vt:lpwstr>
  </property>
</Properties>
</file>